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proofErr w:type="spellStart"/>
      <w:r w:rsidR="007F265B" w:rsidRPr="00926BEA">
        <w:rPr>
          <w:sz w:val="20"/>
          <w:szCs w:val="20"/>
        </w:rPr>
        <w:t>paslaugos</w:t>
      </w:r>
      <w:proofErr w:type="spellEnd"/>
      <w:r w:rsidR="001F31F0" w:rsidRPr="00926BEA">
        <w:rPr>
          <w:sz w:val="20"/>
          <w:szCs w:val="20"/>
        </w:rPr>
        <w:t xml:space="preserve"> konkrečiuose objektuose:</w:t>
      </w:r>
    </w:p>
    <w:tbl>
      <w:tblPr>
        <w:tblStyle w:val="TableGrid"/>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F86517" w:rsidRPr="00AB1850" w14:paraId="2B4ED3EF" w14:textId="77777777" w:rsidTr="002B6628">
        <w:trPr>
          <w:trHeight w:val="315"/>
        </w:trPr>
        <w:tc>
          <w:tcPr>
            <w:tcW w:w="2547" w:type="dxa"/>
            <w:tcBorders>
              <w:top w:val="single" w:sz="8" w:space="0" w:color="auto"/>
              <w:left w:val="single" w:sz="8" w:space="0" w:color="auto"/>
              <w:bottom w:val="single" w:sz="8" w:space="0" w:color="auto"/>
              <w:right w:val="single" w:sz="8" w:space="0" w:color="auto"/>
            </w:tcBorders>
            <w:shd w:val="clear" w:color="auto" w:fill="auto"/>
            <w:noWrap/>
          </w:tcPr>
          <w:p w14:paraId="3D61C8FF" w14:textId="23A98481" w:rsidR="00F86517" w:rsidRPr="00F86517" w:rsidRDefault="00F86517" w:rsidP="00F86517">
            <w:pPr>
              <w:pStyle w:val="ListParagraph"/>
              <w:tabs>
                <w:tab w:val="left" w:pos="567"/>
              </w:tabs>
              <w:spacing w:before="60" w:after="60"/>
              <w:ind w:firstLine="0"/>
              <w:jc w:val="both"/>
              <w:rPr>
                <w:sz w:val="20"/>
                <w:szCs w:val="20"/>
              </w:rPr>
            </w:pPr>
            <w:bookmarkStart w:id="0" w:name="_Hlk179801892"/>
            <w:r w:rsidRPr="00F86517">
              <w:rPr>
                <w:sz w:val="20"/>
                <w:szCs w:val="20"/>
              </w:rPr>
              <w:t>E1N7503490</w:t>
            </w:r>
          </w:p>
        </w:tc>
        <w:tc>
          <w:tcPr>
            <w:tcW w:w="7081" w:type="dxa"/>
            <w:tcBorders>
              <w:top w:val="single" w:sz="8" w:space="0" w:color="auto"/>
              <w:left w:val="single" w:sz="8" w:space="0" w:color="auto"/>
              <w:bottom w:val="single" w:sz="8" w:space="0" w:color="auto"/>
              <w:right w:val="single" w:sz="8" w:space="0" w:color="auto"/>
            </w:tcBorders>
            <w:shd w:val="clear" w:color="auto" w:fill="auto"/>
          </w:tcPr>
          <w:p w14:paraId="6B68B759" w14:textId="3BED251A" w:rsidR="00F86517" w:rsidRPr="00F86517" w:rsidRDefault="00F86517" w:rsidP="00F86517">
            <w:pPr>
              <w:pStyle w:val="ListParagraph"/>
              <w:tabs>
                <w:tab w:val="left" w:pos="567"/>
              </w:tabs>
              <w:spacing w:before="60" w:after="60"/>
              <w:ind w:hanging="692"/>
              <w:rPr>
                <w:sz w:val="20"/>
                <w:szCs w:val="20"/>
              </w:rPr>
            </w:pPr>
            <w:proofErr w:type="spellStart"/>
            <w:r w:rsidRPr="00F86517">
              <w:rPr>
                <w:sz w:val="20"/>
                <w:szCs w:val="20"/>
              </w:rPr>
              <w:t>Verėjimų</w:t>
            </w:r>
            <w:proofErr w:type="spellEnd"/>
            <w:r w:rsidRPr="00F86517">
              <w:rPr>
                <w:sz w:val="20"/>
                <w:szCs w:val="20"/>
              </w:rPr>
              <w:t xml:space="preserve"> g. 7B, Balninkai, Balninkų sen., Molėtų r. sav.</w:t>
            </w:r>
          </w:p>
        </w:tc>
      </w:tr>
      <w:tr w:rsidR="00F86517" w:rsidRPr="00AB1850" w14:paraId="3A25CBA8" w14:textId="77777777" w:rsidTr="002B6628">
        <w:trPr>
          <w:trHeight w:val="312"/>
        </w:trPr>
        <w:tc>
          <w:tcPr>
            <w:tcW w:w="2547" w:type="dxa"/>
            <w:tcBorders>
              <w:top w:val="nil"/>
              <w:left w:val="single" w:sz="8" w:space="0" w:color="auto"/>
              <w:bottom w:val="single" w:sz="8" w:space="0" w:color="auto"/>
              <w:right w:val="single" w:sz="8" w:space="0" w:color="auto"/>
            </w:tcBorders>
            <w:shd w:val="clear" w:color="auto" w:fill="auto"/>
            <w:noWrap/>
          </w:tcPr>
          <w:p w14:paraId="0A254262" w14:textId="59A1A577" w:rsidR="00F86517" w:rsidRPr="00F86517" w:rsidRDefault="00F86517" w:rsidP="00F86517">
            <w:pPr>
              <w:pStyle w:val="ListParagraph"/>
              <w:tabs>
                <w:tab w:val="left" w:pos="567"/>
              </w:tabs>
              <w:spacing w:before="60" w:after="60"/>
              <w:ind w:firstLine="0"/>
              <w:jc w:val="both"/>
              <w:rPr>
                <w:sz w:val="20"/>
                <w:szCs w:val="20"/>
              </w:rPr>
            </w:pPr>
            <w:bookmarkStart w:id="1" w:name="_Hlk179801913"/>
            <w:bookmarkEnd w:id="0"/>
            <w:r w:rsidRPr="00F86517">
              <w:rPr>
                <w:sz w:val="20"/>
                <w:szCs w:val="20"/>
              </w:rPr>
              <w:t>E1N7503463</w:t>
            </w:r>
          </w:p>
        </w:tc>
        <w:tc>
          <w:tcPr>
            <w:tcW w:w="7081" w:type="dxa"/>
            <w:tcBorders>
              <w:top w:val="nil"/>
              <w:left w:val="single" w:sz="8" w:space="0" w:color="auto"/>
              <w:bottom w:val="single" w:sz="8" w:space="0" w:color="auto"/>
              <w:right w:val="single" w:sz="8" w:space="0" w:color="auto"/>
            </w:tcBorders>
            <w:shd w:val="clear" w:color="auto" w:fill="auto"/>
          </w:tcPr>
          <w:p w14:paraId="527052D0" w14:textId="27D3C029" w:rsidR="00F86517" w:rsidRPr="00F86517" w:rsidRDefault="00F86517" w:rsidP="00F86517">
            <w:pPr>
              <w:pStyle w:val="ListParagraph"/>
              <w:tabs>
                <w:tab w:val="left" w:pos="567"/>
              </w:tabs>
              <w:spacing w:before="60" w:after="60"/>
              <w:ind w:hanging="692"/>
              <w:rPr>
                <w:sz w:val="20"/>
                <w:szCs w:val="20"/>
              </w:rPr>
            </w:pPr>
            <w:r w:rsidRPr="00F86517">
              <w:rPr>
                <w:sz w:val="20"/>
                <w:szCs w:val="20"/>
              </w:rPr>
              <w:t xml:space="preserve">Senoji g. 1C, </w:t>
            </w:r>
            <w:proofErr w:type="spellStart"/>
            <w:r w:rsidRPr="00F86517">
              <w:rPr>
                <w:sz w:val="20"/>
                <w:szCs w:val="20"/>
              </w:rPr>
              <w:t>Arnionių</w:t>
            </w:r>
            <w:proofErr w:type="spellEnd"/>
            <w:r w:rsidRPr="00F86517">
              <w:rPr>
                <w:sz w:val="20"/>
                <w:szCs w:val="20"/>
              </w:rPr>
              <w:t xml:space="preserve"> II k., Joniškio sen., Molėtų r. sav.</w:t>
            </w:r>
          </w:p>
        </w:tc>
      </w:tr>
      <w:bookmarkEnd w:id="1"/>
      <w:tr w:rsidR="00F86517" w:rsidRPr="00AB1850" w14:paraId="23F0167A" w14:textId="77777777" w:rsidTr="002B6628">
        <w:trPr>
          <w:trHeight w:val="317"/>
        </w:trPr>
        <w:tc>
          <w:tcPr>
            <w:tcW w:w="2547" w:type="dxa"/>
            <w:tcBorders>
              <w:top w:val="nil"/>
              <w:left w:val="single" w:sz="8" w:space="0" w:color="auto"/>
              <w:bottom w:val="single" w:sz="8" w:space="0" w:color="auto"/>
              <w:right w:val="single" w:sz="8" w:space="0" w:color="auto"/>
            </w:tcBorders>
            <w:shd w:val="clear" w:color="auto" w:fill="auto"/>
            <w:noWrap/>
          </w:tcPr>
          <w:p w14:paraId="5702BA8E" w14:textId="57B38423" w:rsidR="00F86517" w:rsidRPr="00F86517" w:rsidRDefault="00F86517" w:rsidP="00F86517">
            <w:pPr>
              <w:pStyle w:val="ListParagraph"/>
              <w:tabs>
                <w:tab w:val="left" w:pos="567"/>
              </w:tabs>
              <w:spacing w:before="60" w:after="60"/>
              <w:ind w:firstLine="0"/>
              <w:jc w:val="both"/>
              <w:rPr>
                <w:sz w:val="20"/>
                <w:szCs w:val="20"/>
              </w:rPr>
            </w:pPr>
            <w:r w:rsidRPr="00F86517">
              <w:rPr>
                <w:sz w:val="20"/>
                <w:szCs w:val="20"/>
              </w:rPr>
              <w:t xml:space="preserve"> E1N7503500</w:t>
            </w:r>
          </w:p>
        </w:tc>
        <w:tc>
          <w:tcPr>
            <w:tcW w:w="7081" w:type="dxa"/>
            <w:tcBorders>
              <w:top w:val="nil"/>
              <w:left w:val="single" w:sz="8" w:space="0" w:color="auto"/>
              <w:bottom w:val="single" w:sz="8" w:space="0" w:color="auto"/>
              <w:right w:val="single" w:sz="8" w:space="0" w:color="auto"/>
            </w:tcBorders>
            <w:shd w:val="clear" w:color="auto" w:fill="auto"/>
          </w:tcPr>
          <w:p w14:paraId="1EBBC137" w14:textId="1A695F21" w:rsidR="00F86517" w:rsidRPr="00F86517" w:rsidRDefault="00F86517" w:rsidP="00F86517">
            <w:pPr>
              <w:pStyle w:val="ListParagraph"/>
              <w:tabs>
                <w:tab w:val="left" w:pos="28"/>
              </w:tabs>
              <w:spacing w:before="60" w:after="60"/>
              <w:ind w:left="0" w:firstLine="28"/>
              <w:rPr>
                <w:sz w:val="20"/>
                <w:szCs w:val="20"/>
              </w:rPr>
            </w:pPr>
            <w:r w:rsidRPr="00F86517">
              <w:rPr>
                <w:sz w:val="20"/>
                <w:szCs w:val="20"/>
              </w:rPr>
              <w:t xml:space="preserve">Upės g. 45, Mindučių k., </w:t>
            </w:r>
            <w:proofErr w:type="spellStart"/>
            <w:r w:rsidRPr="00F86517">
              <w:rPr>
                <w:sz w:val="20"/>
                <w:szCs w:val="20"/>
              </w:rPr>
              <w:t>Čiulėnų</w:t>
            </w:r>
            <w:proofErr w:type="spellEnd"/>
            <w:r w:rsidRPr="00F86517">
              <w:rPr>
                <w:sz w:val="20"/>
                <w:szCs w:val="20"/>
              </w:rPr>
              <w:t xml:space="preserve"> sen., Molėtų r. sav.</w:t>
            </w:r>
          </w:p>
        </w:tc>
      </w:tr>
      <w:tr w:rsidR="00F86517" w:rsidRPr="00AB1850" w14:paraId="5A3DCE4F" w14:textId="77777777" w:rsidTr="002B6628">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7FD75779" w14:textId="02AB1E3E" w:rsidR="00F86517" w:rsidRPr="00F86517" w:rsidRDefault="00F86517" w:rsidP="00F86517">
            <w:pPr>
              <w:pStyle w:val="ListParagraph"/>
              <w:tabs>
                <w:tab w:val="left" w:pos="567"/>
              </w:tabs>
              <w:spacing w:before="60" w:after="60"/>
              <w:ind w:firstLine="0"/>
              <w:jc w:val="both"/>
              <w:rPr>
                <w:sz w:val="20"/>
                <w:szCs w:val="20"/>
              </w:rPr>
            </w:pPr>
            <w:r w:rsidRPr="00F86517">
              <w:rPr>
                <w:sz w:val="20"/>
                <w:szCs w:val="20"/>
              </w:rPr>
              <w:t>E1N7503506</w:t>
            </w:r>
          </w:p>
        </w:tc>
        <w:tc>
          <w:tcPr>
            <w:tcW w:w="7081" w:type="dxa"/>
            <w:tcBorders>
              <w:top w:val="nil"/>
              <w:left w:val="single" w:sz="8" w:space="0" w:color="auto"/>
              <w:bottom w:val="single" w:sz="8" w:space="0" w:color="auto"/>
              <w:right w:val="single" w:sz="8" w:space="0" w:color="auto"/>
            </w:tcBorders>
            <w:shd w:val="clear" w:color="auto" w:fill="auto"/>
          </w:tcPr>
          <w:p w14:paraId="0343C734" w14:textId="7B091630" w:rsidR="00F86517" w:rsidRPr="00F86517" w:rsidRDefault="00F86517" w:rsidP="00F86517">
            <w:pPr>
              <w:pStyle w:val="ListParagraph"/>
              <w:tabs>
                <w:tab w:val="left" w:pos="567"/>
              </w:tabs>
              <w:spacing w:before="60" w:after="60"/>
              <w:ind w:hanging="692"/>
              <w:rPr>
                <w:sz w:val="20"/>
                <w:szCs w:val="20"/>
              </w:rPr>
            </w:pPr>
            <w:r w:rsidRPr="00F86517">
              <w:rPr>
                <w:sz w:val="20"/>
                <w:szCs w:val="20"/>
              </w:rPr>
              <w:t xml:space="preserve">Labanoro g. 8A, </w:t>
            </w:r>
            <w:proofErr w:type="spellStart"/>
            <w:r w:rsidRPr="00F86517">
              <w:rPr>
                <w:sz w:val="20"/>
                <w:szCs w:val="20"/>
              </w:rPr>
              <w:t>Žaugėdų</w:t>
            </w:r>
            <w:proofErr w:type="spellEnd"/>
            <w:r w:rsidRPr="00F86517">
              <w:rPr>
                <w:sz w:val="20"/>
                <w:szCs w:val="20"/>
              </w:rPr>
              <w:t xml:space="preserve"> k., Joniškio sen., Molėtų r. sav.</w:t>
            </w:r>
          </w:p>
        </w:tc>
      </w:tr>
      <w:tr w:rsidR="00F86517" w:rsidRPr="00AB1850" w14:paraId="5C7D7194" w14:textId="77777777" w:rsidTr="002B6628">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4C9B0256" w14:textId="047B2E79" w:rsidR="00F86517" w:rsidRPr="00F86517" w:rsidRDefault="00F86517" w:rsidP="00F86517">
            <w:pPr>
              <w:pStyle w:val="ListParagraph"/>
              <w:tabs>
                <w:tab w:val="left" w:pos="567"/>
              </w:tabs>
              <w:spacing w:before="60" w:after="60"/>
              <w:ind w:firstLine="0"/>
              <w:jc w:val="both"/>
              <w:rPr>
                <w:sz w:val="20"/>
                <w:szCs w:val="20"/>
              </w:rPr>
            </w:pPr>
            <w:r w:rsidRPr="00F86517">
              <w:rPr>
                <w:sz w:val="20"/>
                <w:szCs w:val="20"/>
              </w:rPr>
              <w:t>E1N7520444</w:t>
            </w:r>
          </w:p>
        </w:tc>
        <w:tc>
          <w:tcPr>
            <w:tcW w:w="7081" w:type="dxa"/>
            <w:tcBorders>
              <w:top w:val="nil"/>
              <w:left w:val="single" w:sz="8" w:space="0" w:color="auto"/>
              <w:bottom w:val="single" w:sz="8" w:space="0" w:color="auto"/>
              <w:right w:val="single" w:sz="8" w:space="0" w:color="auto"/>
            </w:tcBorders>
            <w:shd w:val="clear" w:color="auto" w:fill="auto"/>
          </w:tcPr>
          <w:p w14:paraId="71B58A09" w14:textId="2BCDC4FB" w:rsidR="00F86517" w:rsidRPr="00F86517" w:rsidRDefault="00F86517" w:rsidP="00F86517">
            <w:pPr>
              <w:pStyle w:val="ListParagraph"/>
              <w:tabs>
                <w:tab w:val="left" w:pos="567"/>
              </w:tabs>
              <w:spacing w:before="60" w:after="60"/>
              <w:ind w:hanging="692"/>
              <w:rPr>
                <w:sz w:val="20"/>
                <w:szCs w:val="20"/>
              </w:rPr>
            </w:pPr>
            <w:r w:rsidRPr="00F86517">
              <w:rPr>
                <w:sz w:val="20"/>
                <w:szCs w:val="20"/>
              </w:rPr>
              <w:t>Dundulių k., Giedraičių sen., Molėtų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4E11B5DC" w:rsidR="00B35EAE" w:rsidRPr="00B35EAE" w:rsidRDefault="0056145D" w:rsidP="00B35EAE">
            <w:pPr>
              <w:spacing w:line="276" w:lineRule="auto"/>
              <w:ind w:firstLine="0"/>
              <w:jc w:val="center"/>
              <w:rPr>
                <w:rFonts w:eastAsia="Times New Roman" w:cs="Arial"/>
                <w:b/>
                <w:bCs/>
                <w:sz w:val="20"/>
                <w:szCs w:val="20"/>
                <w:lang w:eastAsia="lt-LT"/>
              </w:rPr>
            </w:pPr>
            <w:r>
              <w:rPr>
                <w:rFonts w:cs="Arial"/>
                <w:sz w:val="20"/>
                <w:szCs w:val="20"/>
              </w:rPr>
              <w:t>5</w:t>
            </w:r>
            <w:r w:rsidR="009A0834">
              <w:rPr>
                <w:rFonts w:cs="Arial"/>
                <w:sz w:val="20"/>
                <w:szCs w:val="20"/>
              </w:rPr>
              <w:t xml:space="preserve"> </w:t>
            </w:r>
            <w:r w:rsidR="00AC4466" w:rsidRPr="00926BEA">
              <w:rPr>
                <w:rFonts w:cs="Arial"/>
                <w:sz w:val="20"/>
                <w:szCs w:val="20"/>
              </w:rPr>
              <w:t>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8A5DA17" w14:textId="409D9470" w:rsidR="00F77A74" w:rsidRDefault="00371D46" w:rsidP="00D36F52">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r w:rsidR="00CA6F89">
        <w:rPr>
          <w:rStyle w:val="FontStyle13"/>
          <w:sz w:val="20"/>
          <w:szCs w:val="20"/>
          <w:lang w:eastAsia="lt-LT"/>
        </w:rPr>
        <w:t xml:space="preserve">Balninkų sen., </w:t>
      </w:r>
      <w:proofErr w:type="spellStart"/>
      <w:r w:rsidR="008B31D5">
        <w:rPr>
          <w:rStyle w:val="FontStyle13"/>
          <w:sz w:val="20"/>
          <w:szCs w:val="20"/>
          <w:lang w:eastAsia="lt-LT"/>
        </w:rPr>
        <w:t>Čiurėnų</w:t>
      </w:r>
      <w:proofErr w:type="spellEnd"/>
      <w:r w:rsidR="008B31D5">
        <w:rPr>
          <w:rStyle w:val="FontStyle13"/>
          <w:sz w:val="20"/>
          <w:szCs w:val="20"/>
          <w:lang w:eastAsia="lt-LT"/>
        </w:rPr>
        <w:t xml:space="preserve"> sen.,</w:t>
      </w:r>
      <w:r w:rsidR="008C65BE">
        <w:rPr>
          <w:rStyle w:val="FontStyle13"/>
          <w:sz w:val="20"/>
          <w:szCs w:val="20"/>
          <w:lang w:eastAsia="lt-LT"/>
        </w:rPr>
        <w:t xml:space="preserve"> Giedraičių sen.,</w:t>
      </w:r>
      <w:r w:rsidR="008B31D5">
        <w:rPr>
          <w:rStyle w:val="FontStyle13"/>
          <w:sz w:val="20"/>
          <w:szCs w:val="20"/>
          <w:lang w:eastAsia="lt-LT"/>
        </w:rPr>
        <w:t xml:space="preserve"> </w:t>
      </w:r>
      <w:r w:rsidR="00CA6F89">
        <w:rPr>
          <w:rStyle w:val="FontStyle13"/>
          <w:sz w:val="20"/>
          <w:szCs w:val="20"/>
          <w:lang w:eastAsia="lt-LT"/>
        </w:rPr>
        <w:t>Joniškio</w:t>
      </w:r>
      <w:r w:rsidR="008B31D5">
        <w:rPr>
          <w:rStyle w:val="FontStyle13"/>
          <w:sz w:val="20"/>
          <w:szCs w:val="20"/>
          <w:lang w:eastAsia="lt-LT"/>
        </w:rPr>
        <w:t xml:space="preserve"> sen.</w:t>
      </w:r>
      <w:r w:rsidR="008C65BE">
        <w:rPr>
          <w:rStyle w:val="FontStyle13"/>
          <w:sz w:val="20"/>
          <w:szCs w:val="20"/>
          <w:lang w:eastAsia="lt-LT"/>
        </w:rPr>
        <w:t xml:space="preserve">, </w:t>
      </w:r>
      <w:r w:rsidR="00F56CDC">
        <w:rPr>
          <w:rStyle w:val="FontStyle13"/>
          <w:sz w:val="20"/>
          <w:szCs w:val="20"/>
          <w:lang w:eastAsia="lt-LT"/>
        </w:rPr>
        <w:t>Molėtų</w:t>
      </w:r>
      <w:r w:rsidR="00CD72D7">
        <w:rPr>
          <w:rStyle w:val="FontStyle13"/>
          <w:sz w:val="20"/>
          <w:szCs w:val="20"/>
          <w:lang w:eastAsia="lt-LT"/>
        </w:rPr>
        <w:t xml:space="preserve"> </w:t>
      </w:r>
      <w:r w:rsidR="00F57A53">
        <w:rPr>
          <w:rStyle w:val="FontStyle13"/>
          <w:sz w:val="20"/>
          <w:szCs w:val="20"/>
          <w:lang w:eastAsia="lt-LT"/>
        </w:rPr>
        <w:t>r. sav.</w:t>
      </w:r>
    </w:p>
    <w:p w14:paraId="138E35FD" w14:textId="38C27F99"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w:t>
      </w:r>
      <w:r w:rsidR="006B78E6" w:rsidRPr="51115EB1">
        <w:rPr>
          <w:sz w:val="20"/>
          <w:szCs w:val="20"/>
        </w:rPr>
        <w:lastRenderedPageBreak/>
        <w:t xml:space="preserve">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6FF16C2E" w14:textId="42930A43" w:rsidR="00C2325C" w:rsidRPr="00F916CC" w:rsidRDefault="0091299F" w:rsidP="00F916C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C2325C" w:rsidRPr="00F916C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556A" w14:textId="77777777" w:rsidR="00081CA5" w:rsidRDefault="00081CA5" w:rsidP="00C2325C">
      <w:r>
        <w:separator/>
      </w:r>
    </w:p>
  </w:endnote>
  <w:endnote w:type="continuationSeparator" w:id="0">
    <w:p w14:paraId="2A6114F5" w14:textId="77777777" w:rsidR="00081CA5" w:rsidRDefault="00081CA5" w:rsidP="00C2325C">
      <w:r>
        <w:continuationSeparator/>
      </w:r>
    </w:p>
  </w:endnote>
  <w:endnote w:type="continuationNotice" w:id="1">
    <w:p w14:paraId="34B0BDF8" w14:textId="77777777" w:rsidR="00081CA5" w:rsidRDefault="00081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9AFB" w14:textId="77777777" w:rsidR="00081CA5" w:rsidRDefault="00081CA5" w:rsidP="00C2325C">
      <w:r>
        <w:separator/>
      </w:r>
    </w:p>
  </w:footnote>
  <w:footnote w:type="continuationSeparator" w:id="0">
    <w:p w14:paraId="6A55FADA" w14:textId="77777777" w:rsidR="00081CA5" w:rsidRDefault="00081CA5" w:rsidP="00C2325C">
      <w:r>
        <w:continuationSeparator/>
      </w:r>
    </w:p>
  </w:footnote>
  <w:footnote w:type="continuationNotice" w:id="1">
    <w:p w14:paraId="3EAA096B" w14:textId="77777777" w:rsidR="00081CA5" w:rsidRDefault="00081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1B53"/>
    <w:rsid w:val="00081CA5"/>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2641"/>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20EB6"/>
    <w:rsid w:val="00224325"/>
    <w:rsid w:val="00230031"/>
    <w:rsid w:val="002319DF"/>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86230"/>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645AB"/>
    <w:rsid w:val="00371D46"/>
    <w:rsid w:val="0037438B"/>
    <w:rsid w:val="00376733"/>
    <w:rsid w:val="003838BA"/>
    <w:rsid w:val="003849D9"/>
    <w:rsid w:val="00396D23"/>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C32"/>
    <w:rsid w:val="004119EF"/>
    <w:rsid w:val="004138D2"/>
    <w:rsid w:val="0041711D"/>
    <w:rsid w:val="004207DA"/>
    <w:rsid w:val="00421DFF"/>
    <w:rsid w:val="00434616"/>
    <w:rsid w:val="00437644"/>
    <w:rsid w:val="00440169"/>
    <w:rsid w:val="0045498C"/>
    <w:rsid w:val="00460D4F"/>
    <w:rsid w:val="00464104"/>
    <w:rsid w:val="00475494"/>
    <w:rsid w:val="00482749"/>
    <w:rsid w:val="004846CB"/>
    <w:rsid w:val="004877BF"/>
    <w:rsid w:val="00492D19"/>
    <w:rsid w:val="004977C8"/>
    <w:rsid w:val="004A12C4"/>
    <w:rsid w:val="004B0FBF"/>
    <w:rsid w:val="004B4C1D"/>
    <w:rsid w:val="004B5333"/>
    <w:rsid w:val="004B66C3"/>
    <w:rsid w:val="004C014C"/>
    <w:rsid w:val="004C1ACF"/>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145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06FA"/>
    <w:rsid w:val="005F1BE7"/>
    <w:rsid w:val="005F23CF"/>
    <w:rsid w:val="005F2747"/>
    <w:rsid w:val="00600558"/>
    <w:rsid w:val="006021FF"/>
    <w:rsid w:val="00612E70"/>
    <w:rsid w:val="0062145F"/>
    <w:rsid w:val="006267E8"/>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22FB"/>
    <w:rsid w:val="0073075E"/>
    <w:rsid w:val="007408E1"/>
    <w:rsid w:val="00742D99"/>
    <w:rsid w:val="00743174"/>
    <w:rsid w:val="00744873"/>
    <w:rsid w:val="00750825"/>
    <w:rsid w:val="0075147E"/>
    <w:rsid w:val="007514CD"/>
    <w:rsid w:val="00756661"/>
    <w:rsid w:val="00763F8E"/>
    <w:rsid w:val="00773514"/>
    <w:rsid w:val="0077446E"/>
    <w:rsid w:val="00775098"/>
    <w:rsid w:val="00776D5A"/>
    <w:rsid w:val="007835B8"/>
    <w:rsid w:val="0078455D"/>
    <w:rsid w:val="00784F3B"/>
    <w:rsid w:val="007B3AD7"/>
    <w:rsid w:val="007B4BD0"/>
    <w:rsid w:val="007B5D54"/>
    <w:rsid w:val="007C3FFC"/>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B31D5"/>
    <w:rsid w:val="008C2F68"/>
    <w:rsid w:val="008C65BE"/>
    <w:rsid w:val="008D02AA"/>
    <w:rsid w:val="008D0455"/>
    <w:rsid w:val="008D6271"/>
    <w:rsid w:val="008D7340"/>
    <w:rsid w:val="008E02FB"/>
    <w:rsid w:val="008E36AE"/>
    <w:rsid w:val="008F08BF"/>
    <w:rsid w:val="00902C5E"/>
    <w:rsid w:val="0090512A"/>
    <w:rsid w:val="0091299F"/>
    <w:rsid w:val="00923232"/>
    <w:rsid w:val="00923924"/>
    <w:rsid w:val="00924826"/>
    <w:rsid w:val="00926BEA"/>
    <w:rsid w:val="00932065"/>
    <w:rsid w:val="00934537"/>
    <w:rsid w:val="009350AD"/>
    <w:rsid w:val="00935777"/>
    <w:rsid w:val="009407E3"/>
    <w:rsid w:val="00945674"/>
    <w:rsid w:val="0094630D"/>
    <w:rsid w:val="009569BD"/>
    <w:rsid w:val="009634BC"/>
    <w:rsid w:val="00967F04"/>
    <w:rsid w:val="00971DF0"/>
    <w:rsid w:val="009729CB"/>
    <w:rsid w:val="00973307"/>
    <w:rsid w:val="00980055"/>
    <w:rsid w:val="0098608A"/>
    <w:rsid w:val="00986D6F"/>
    <w:rsid w:val="00995152"/>
    <w:rsid w:val="009A0834"/>
    <w:rsid w:val="009A786B"/>
    <w:rsid w:val="009B1727"/>
    <w:rsid w:val="009B2CA4"/>
    <w:rsid w:val="009C161C"/>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6279"/>
    <w:rsid w:val="00A625A7"/>
    <w:rsid w:val="00A62821"/>
    <w:rsid w:val="00A779FD"/>
    <w:rsid w:val="00A85581"/>
    <w:rsid w:val="00A904AA"/>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4307"/>
    <w:rsid w:val="00BD60B8"/>
    <w:rsid w:val="00BE0745"/>
    <w:rsid w:val="00BE18B9"/>
    <w:rsid w:val="00BE2A5F"/>
    <w:rsid w:val="00BE3639"/>
    <w:rsid w:val="00BE5E7A"/>
    <w:rsid w:val="00BE6BFB"/>
    <w:rsid w:val="00BF1223"/>
    <w:rsid w:val="00BF716C"/>
    <w:rsid w:val="00C04A92"/>
    <w:rsid w:val="00C050C5"/>
    <w:rsid w:val="00C06BD5"/>
    <w:rsid w:val="00C12596"/>
    <w:rsid w:val="00C224FA"/>
    <w:rsid w:val="00C2325C"/>
    <w:rsid w:val="00C25A34"/>
    <w:rsid w:val="00C25C95"/>
    <w:rsid w:val="00C27109"/>
    <w:rsid w:val="00C40B4B"/>
    <w:rsid w:val="00C50700"/>
    <w:rsid w:val="00C651C9"/>
    <w:rsid w:val="00C66DC0"/>
    <w:rsid w:val="00C712B9"/>
    <w:rsid w:val="00C87929"/>
    <w:rsid w:val="00CA6F89"/>
    <w:rsid w:val="00CB361B"/>
    <w:rsid w:val="00CB4A01"/>
    <w:rsid w:val="00CC0CA0"/>
    <w:rsid w:val="00CD474F"/>
    <w:rsid w:val="00CD6D2B"/>
    <w:rsid w:val="00CD72D7"/>
    <w:rsid w:val="00CE048A"/>
    <w:rsid w:val="00CF404A"/>
    <w:rsid w:val="00CF491C"/>
    <w:rsid w:val="00CF4FC0"/>
    <w:rsid w:val="00D03779"/>
    <w:rsid w:val="00D316EC"/>
    <w:rsid w:val="00D36F52"/>
    <w:rsid w:val="00D37A6F"/>
    <w:rsid w:val="00D42184"/>
    <w:rsid w:val="00D43987"/>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0203"/>
    <w:rsid w:val="00ED35B8"/>
    <w:rsid w:val="00EE1F51"/>
    <w:rsid w:val="00EE5D93"/>
    <w:rsid w:val="00F01D69"/>
    <w:rsid w:val="00F03431"/>
    <w:rsid w:val="00F05E03"/>
    <w:rsid w:val="00F10C3B"/>
    <w:rsid w:val="00F17893"/>
    <w:rsid w:val="00F22774"/>
    <w:rsid w:val="00F24D8A"/>
    <w:rsid w:val="00F26723"/>
    <w:rsid w:val="00F33408"/>
    <w:rsid w:val="00F36377"/>
    <w:rsid w:val="00F3799B"/>
    <w:rsid w:val="00F422B4"/>
    <w:rsid w:val="00F4244D"/>
    <w:rsid w:val="00F4314D"/>
    <w:rsid w:val="00F43355"/>
    <w:rsid w:val="00F43D11"/>
    <w:rsid w:val="00F45748"/>
    <w:rsid w:val="00F512B4"/>
    <w:rsid w:val="00F55559"/>
    <w:rsid w:val="00F56CDC"/>
    <w:rsid w:val="00F57A53"/>
    <w:rsid w:val="00F76DA6"/>
    <w:rsid w:val="00F77106"/>
    <w:rsid w:val="00F77A74"/>
    <w:rsid w:val="00F86517"/>
    <w:rsid w:val="00F916CC"/>
    <w:rsid w:val="00F93339"/>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2</Pages>
  <Words>5225</Words>
  <Characters>2979</Characters>
  <Application>Microsoft Office Word</Application>
  <DocSecurity>0</DocSecurity>
  <Lines>24</Lines>
  <Paragraphs>16</Paragraphs>
  <ScaleCrop>false</ScaleCrop>
  <Company>UAB TIC</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Arvydas Mikalkevičius</cp:lastModifiedBy>
  <cp:revision>60</cp:revision>
  <dcterms:created xsi:type="dcterms:W3CDTF">2025-01-17T13:31:00Z</dcterms:created>
  <dcterms:modified xsi:type="dcterms:W3CDTF">2025-03-14T07:48:00Z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